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center"/>
        <w:spacing w:line="240" w:lineRule="auto"/>
      </w:pPr>
      <w:bookmarkStart w:id="1" w:name="_top"/>
      <w:bookmarkEnd w:id="1"/>
      <w:r>
        <w:drawing>
          <wp:anchor distT="0" distB="0" distL="0" distR="0" behindDoc="0" locked="0" layoutInCell="1" simplePos="0" relativeHeight="1" allowOverlap="1" hidden="0">
            <wp:simplePos x="0" y="0"/>
            <wp:positionH relativeFrom="page">
              <wp:posOffset>3162935</wp:posOffset>
            </wp:positionH>
            <wp:positionV relativeFrom="page">
              <wp:posOffset>472821</wp:posOffset>
            </wp:positionV>
            <wp:extent cx="1234313" cy="457708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313" cy="45770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맑은 고딕"/>
          <w:b/>
          <w:color w:val="808080"/>
          <w:sz w:val="22"/>
        </w:rPr>
        <w:t>E-mail: janginbiz@naver.com   T. 02-2274-6861</w:t>
      </w:r>
    </w:p>
    <w:p>
      <w:pPr>
        <w:pStyle w:val="0"/>
        <w:widowControl w:val="off"/>
        <w:wordWrap/>
        <w:jc w:val="left"/>
      </w:pPr>
      <w:r>
        <w:rPr>
          <w:rFonts w:ascii="맑은 고딕" w:eastAsia="맑은 고딕"/>
          <w:b/>
          <w:sz w:val="22"/>
        </w:rPr>
        <w:t>1. 주문제품 상세정보</w:t>
      </w:r>
    </w:p>
    <w:tbl>
      <w:tblPr>
        <w:tblOverlap w:val="never"/>
        <w:tblW w:w="94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401"/>
        <w:gridCol w:w="2544"/>
        <w:gridCol w:w="1693"/>
        <w:gridCol w:w="710"/>
        <w:gridCol w:w="2119"/>
      </w:tblGrid>
      <w:tr>
        <w:trPr>
          <w:trHeight w:val="41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구     분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내     용</w:t>
            </w: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비     고</w:t>
            </w:r>
          </w:p>
        </w:tc>
      </w:tr>
      <w:tr>
        <w:trPr>
          <w:trHeight w:val="41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제  품  명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예) CA-0135 크리스탈 상패</w:t>
            </w:r>
          </w:p>
        </w:tc>
      </w:tr>
      <w:tr>
        <w:trPr>
          <w:trHeight w:val="41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lang w:eastAsia="ko-KR"/>
                <w:rFonts w:ascii="맑은 고딕" w:eastAsia="맑은 고딕"/>
                <w:b/>
                <w:rtl w:val="off"/>
              </w:rPr>
              <w:t>제     목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예) 감사패, 이글패, 트로피 등</w:t>
            </w:r>
          </w:p>
        </w:tc>
      </w:tr>
      <w:tr>
        <w:trPr>
          <w:trHeight w:val="41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수     량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수 량</w:t>
            </w:r>
          </w:p>
        </w:tc>
      </w:tr>
      <w:tr>
        <w:trPr>
          <w:trHeight w:val="41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제품 단가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제품 1개의 가격</w:t>
            </w:r>
          </w:p>
        </w:tc>
      </w:tr>
      <w:tr>
        <w:trPr>
          <w:trHeight w:val="41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받는사람/단체명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예) 한국도로공사 사장 홍길동</w:t>
            </w:r>
          </w:p>
        </w:tc>
      </w:tr>
      <w:tr>
        <w:trPr>
          <w:trHeight w:val="41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주는사람/단체명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예) GS건설 대표 김철수</w:t>
            </w:r>
          </w:p>
        </w:tc>
      </w:tr>
      <w:tr>
        <w:trPr>
          <w:trHeight w:val="41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제품에 표시되는 날짜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20   년    월    일</w:t>
            </w: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맑은 고딕" w:eastAsia="맑은 고딕"/>
                <w:color w:val="000000"/>
                <w:sz w:val="18"/>
              </w:rPr>
            </w:pPr>
          </w:p>
        </w:tc>
      </w:tr>
      <w:tr>
        <w:trPr>
          <w:trHeight w:val="1644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상패·트로피 본문</w:t>
            </w:r>
          </w:p>
        </w:tc>
        <w:tc>
          <w:tcPr>
            <w:tcW w:w="7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lang/>
                <w:rFonts w:ascii="맑은 고딕" w:eastAsia="맑은 고딕"/>
                <w:color w:val="000000"/>
                <w:shd w:val="clear" w:color="000000" w:fill="auto"/>
                <w:rtl w:val="off"/>
              </w:rPr>
            </w:pPr>
          </w:p>
          <w:p>
            <w:pPr>
              <w:pStyle w:val="0"/>
              <w:widowControl w:val="off"/>
              <w:rPr>
                <w:lang/>
                <w:rFonts w:ascii="맑은 고딕" w:eastAsia="맑은 고딕"/>
                <w:color w:val="000000"/>
                <w:shd w:val="clear" w:color="000000" w:fill="auto"/>
                <w:rtl w:val="off"/>
              </w:rPr>
            </w:pPr>
          </w:p>
          <w:p>
            <w:pPr>
              <w:pStyle w:val="0"/>
              <w:widowControl w:val="off"/>
              <w:rPr>
                <w:lang/>
                <w:rFonts w:ascii="맑은 고딕" w:eastAsia="맑은 고딕"/>
                <w:color w:val="000000"/>
                <w:shd w:val="clear" w:color="000000" w:fill="auto"/>
                <w:rtl w:val="off"/>
              </w:rPr>
            </w:pPr>
            <w:r>
              <w:fldChar w:fldCharType="begin"/>
            </w:r>
            <w:r>
              <w:instrText xml:space="preserve"> HYPERLINK "https://janginart.co.kr" </w:instrText>
            </w:r>
            <w:r>
              <w:fldChar w:fldCharType="separate"/>
            </w:r>
            <w:r>
              <w:rPr>
                <w:rFonts w:ascii="맑은 고딕"/>
                <w:color w:val="0000FF"/>
                <w:u w:val="single" w:color="0000FF"/>
                <w:shd w:val="clear" w:color="000000" w:fill="auto"/>
              </w:rPr>
              <w:t>https://janginart.co.kr</w:t>
            </w:r>
            <w:r>
              <w:rPr>
                <w:rFonts w:ascii="맑은 고딕"/>
                <w:color w:val="0000FF"/>
                <w:u w:val="single" w:color="0000FF"/>
                <w:shd w:val="clear" w:color="000000" w:fill="auto"/>
              </w:rPr>
              <w:fldChar w:fldCharType="end"/>
            </w:r>
            <w:r>
              <w:rPr>
                <w:rFonts w:ascii="맑은 고딕" w:eastAsia="맑은 고딕"/>
                <w:shd w:val="clear" w:color="000000" w:fill="auto"/>
              </w:rPr>
              <w:t xml:space="preserve"> 접속 후 우측 주문도우미 </w:t>
            </w:r>
            <w:r>
              <w:rPr>
                <w:rFonts w:ascii="맑은 고딕"/>
                <w:shd w:val="clear" w:color="000000" w:fill="auto"/>
              </w:rPr>
              <w:t>–</w:t>
            </w:r>
            <w:r>
              <w:rPr>
                <w:rFonts w:ascii="맑은 고딕" w:eastAsia="맑은 고딕"/>
                <w:shd w:val="clear" w:color="000000" w:fill="auto"/>
              </w:rPr>
              <w:t xml:space="preserve"> 문구추천에서 검색 가능</w:t>
            </w:r>
          </w:p>
          <w:p>
            <w:pPr>
              <w:pStyle w:val="0"/>
              <w:widowControl w:val="off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413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로고(CI 등) 사용여부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sz w:val="18"/>
              </w:rPr>
              <w:t>로고 사용 (   )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sz w:val="18"/>
              </w:rPr>
              <w:t>로고 미사용 (   )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w w:val="94"/>
                <w:sz w:val="18"/>
                <w:spacing w:val="-9"/>
              </w:rPr>
              <w:t>메일로 파일 전송</w:t>
            </w:r>
          </w:p>
        </w:tc>
      </w:tr>
      <w:tr>
        <w:trPr>
          <w:trHeight w:val="413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직인 사용여부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sz w:val="18"/>
              </w:rPr>
              <w:t>직인 사용 (   )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sz w:val="18"/>
              </w:rPr>
              <w:t>직인 미사용 (   )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sz w:val="18"/>
              </w:rPr>
              <w:t>직인제작요청(   ) 무료</w:t>
            </w:r>
          </w:p>
        </w:tc>
      </w:tr>
      <w:tr>
        <w:trPr>
          <w:trHeight w:val="413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세금계산서 발행 여부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발행 (   )    미발행 (   )</w:t>
            </w: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사업자등록증 첨부 요망</w:t>
            </w:r>
          </w:p>
        </w:tc>
      </w:tr>
      <w:tr>
        <w:trPr>
          <w:trHeight w:val="413" w:hRule="exact"/>
        </w:trPr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희망배송일</w:t>
            </w:r>
          </w:p>
        </w:tc>
        <w:tc>
          <w:tcPr>
            <w:tcW w:w="4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20   년    월    일</w:t>
            </w:r>
          </w:p>
        </w:tc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sz w:val="18"/>
              </w:rPr>
              <w:t>시안 확정 후 약 2~5일 소요</w:t>
            </w:r>
          </w:p>
        </w:tc>
      </w:tr>
    </w:tbl>
    <w:p>
      <w:pPr>
        <w:pStyle w:val="0"/>
        <w:ind w:leftChars="0" w:left="264" w:hanging="264"/>
        <w:widowControl w:val="off"/>
        <w:wordWrap/>
        <w:jc w:val="left"/>
      </w:pPr>
      <w:r>
        <w:rPr>
          <w:lang w:eastAsia="ko-KR"/>
          <w:rFonts w:ascii="맑은 고딕" w:eastAsia="맑은 고딕"/>
          <w:b/>
          <w:sz w:val="22"/>
          <w:rtl w:val="off"/>
        </w:rPr>
        <w:t xml:space="preserve">2. </w:t>
      </w:r>
      <w:r>
        <w:rPr>
          <w:rFonts w:ascii="맑은 고딕" w:eastAsia="맑은 고딕"/>
          <w:b/>
          <w:sz w:val="22"/>
        </w:rPr>
        <w:t>주문자 정보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419"/>
        <w:gridCol w:w="3343"/>
        <w:gridCol w:w="1136"/>
        <w:gridCol w:w="3626"/>
      </w:tblGrid>
      <w:tr>
        <w:trPr>
          <w:trHeight w:val="413" w:hRule="exact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주문자 성명</w:t>
            </w:r>
          </w:p>
        </w:tc>
        <w:tc>
          <w:tcPr>
            <w:tcW w:w="3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연 락 처</w:t>
            </w:r>
          </w:p>
        </w:tc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</w:tr>
      <w:tr>
        <w:trPr>
          <w:trHeight w:val="413" w:hRule="exact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</w:tr>
      <w:tr>
        <w:trPr>
          <w:trHeight w:val="413" w:hRule="exact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주   소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</w:tr>
    </w:tbl>
    <w:p>
      <w:pPr>
        <w:pStyle w:val="0"/>
        <w:widowControl w:val="off"/>
        <w:wordWrap/>
        <w:jc w:val="left"/>
      </w:pPr>
      <w:r>
        <w:rPr>
          <w:rFonts w:ascii="맑은 고딕" w:eastAsia="맑은 고딕"/>
          <w:b/>
          <w:sz w:val="22"/>
        </w:rPr>
        <w:t>3. 배송지 정보 (주문하신 분과 같으면 기재하지 않으셔도 됩니다.)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419"/>
        <w:gridCol w:w="3343"/>
        <w:gridCol w:w="1136"/>
        <w:gridCol w:w="3626"/>
      </w:tblGrid>
      <w:tr>
        <w:trPr>
          <w:trHeight w:val="413" w:hRule="exact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성   명</w:t>
            </w:r>
          </w:p>
        </w:tc>
        <w:tc>
          <w:tcPr>
            <w:tcW w:w="3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연 락 처</w:t>
            </w:r>
          </w:p>
        </w:tc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</w:tr>
      <w:tr>
        <w:trPr>
          <w:trHeight w:val="413" w:hRule="exact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주   소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</w:tr>
    </w:tbl>
    <w:p>
      <w:pPr>
        <w:pStyle w:val="0"/>
        <w:widowControl w:val="off"/>
        <w:wordWrap/>
        <w:jc w:val="left"/>
      </w:pPr>
      <w:r>
        <w:rPr>
          <w:rFonts w:ascii="맑은 고딕" w:eastAsia="맑은 고딕"/>
          <w:b/>
          <w:sz w:val="22"/>
        </w:rPr>
        <w:t xml:space="preserve">4. 결제 정보 </w:t>
      </w:r>
      <w:r>
        <w:rPr>
          <w:rFonts w:ascii="맑은 고딕" w:eastAsia="맑은 고딕"/>
          <w:b/>
          <w:color w:val="FF0000"/>
          <w:sz w:val="22"/>
        </w:rPr>
        <w:t>(제작은 결제 후 진행됩니다)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10"/>
        <w:gridCol w:w="2494"/>
        <w:gridCol w:w="3570"/>
        <w:gridCol w:w="2551"/>
      </w:tblGrid>
      <w:tr>
        <w:trPr>
          <w:trHeight w:val="413" w:hRule="exact"/>
        </w:trPr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은행명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예금주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계좌번호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비 고</w:t>
            </w:r>
          </w:p>
        </w:tc>
      </w:tr>
      <w:tr>
        <w:trPr>
          <w:trHeight w:val="510" w:hRule="exact"/>
        </w:trPr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국민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김수철(</w:t>
            </w:r>
            <w:r>
              <w:rPr>
                <w:lang w:eastAsia="ko-KR"/>
                <w:rFonts w:ascii="맑은 고딕" w:eastAsia="맑은 고딕"/>
                <w:b/>
                <w:rtl w:val="off"/>
              </w:rPr>
              <w:t>장인의상패</w:t>
            </w:r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/>
                <w:b/>
                <w:sz w:val="26"/>
              </w:rPr>
              <w:t>068837-04-009762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맑은 고딕" w:eastAsia="맑은 고딕"/>
                <w:b/>
                <w:color w:val="000000"/>
              </w:rPr>
            </w:pPr>
          </w:p>
        </w:tc>
      </w:tr>
    </w:tbl>
    <w:p>
      <w:pPr>
        <w:pStyle w:val="0"/>
        <w:widowControl w:val="off"/>
        <w:wordWrap/>
        <w:jc w:val="left"/>
        <w:rPr>
          <w:rFonts w:ascii="맑은 고딕" w:eastAsia="맑은 고딕"/>
          <w:b/>
          <w:color w:val="000000"/>
          <w:sz w:val="22"/>
        </w:rPr>
      </w:pPr>
    </w:p>
    <w:sectPr>
      <w:pgSz w:w="11906" w:h="16837"/>
      <w:pgMar w:top="1417" w:right="1134" w:bottom="1417" w:left="1134" w:header="850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pStyle w:val="9"/>
      <w:suff w:val="space"/>
    </w:lvl>
    <w:lvl w:ilvl="8">
      <w:start w:val="1"/>
      <w:numFmt w:val="chosung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캡션"/>
    <w:uiPriority w:val="21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60" w:before="0" w:line="360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김수철</dc:creator>
  <cp:keywords/>
  <dc:description/>
  <cp:lastModifiedBy>김수철</cp:lastModifiedBy>
  <cp:revision>1</cp:revision>
  <dcterms:modified xsi:type="dcterms:W3CDTF">2025-02-14T08:55:59Z</dcterms:modified>
  <cp:version>1100.0100.01</cp:version>
</cp:coreProperties>
</file>